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Bilingual and bicultural, Noemi brings 20+ years of experience in behavioral and public health. She holds an MA in Counseling Psychology and serves as Vice Chair of CDPH’s Office of Binational Border Health Advisory Group.</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Short bio (about 85 words)</w:t>
      </w:r>
    </w:p>
    <w:p w:rsidR="00000000" w:rsidDel="00000000" w:rsidP="00000000" w:rsidRDefault="00000000" w:rsidRPr="00000000" w14:paraId="00000005">
      <w:pPr>
        <w:rPr>
          <w:rFonts w:ascii="Calibri" w:cs="Calibri" w:eastAsia="Calibri" w:hAnsi="Calibri"/>
        </w:rPr>
      </w:pPr>
      <w:r w:rsidDel="00000000" w:rsidR="00000000" w:rsidRPr="00000000">
        <w:rPr>
          <w:rFonts w:ascii="Calibri" w:cs="Calibri" w:eastAsia="Calibri" w:hAnsi="Calibri"/>
          <w:rtl w:val="0"/>
        </w:rPr>
        <w:t xml:space="preserve">Rocío Noemí Dueñas, MA, AMFT, APCC, is a bilingual, trauma-informed behavioral health educator and organizational wellness consultant based in San Diego. She serves as Vice Chair and incoming Chair of the advisory group for the California Department of Public Health’s Office of Binational Border Health. She is a lead member of the Mental Health Work Group of the Consorcio de Salud Fronteriza de las Californias. With more than 20 years of experience, she makes mental health and nervous system education accessible to frontline professionals, families, and leaders on both sides of the border.</w:t>
      </w:r>
    </w:p>
    <w:p w:rsidR="00000000" w:rsidDel="00000000" w:rsidP="00000000" w:rsidRDefault="00000000" w:rsidRPr="00000000" w14:paraId="00000006">
      <w:pPr>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Biografía breve</w:t>
      </w:r>
    </w:p>
    <w:p w:rsidR="00000000" w:rsidDel="00000000" w:rsidP="00000000" w:rsidRDefault="00000000" w:rsidRPr="00000000" w14:paraId="00000007">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Rocío Noemí Dueñas, MA, AMFT, APCC, es educadora bilingüe en salud conductual con enfoque informado por el trauma y consultora en bienestar organizacional, con sede en San Diego. Es vicepresidenta y próxima presidenta del grupo asesor de la Oficina de Salud Fronteriza Binacional del Departamento de Salud Pública de California (CDPH) e integrante del Grupo de Trabajo de Salud Mental del Consorcio de Salud Fronteriza de las Californias. Con más de 20 años de experiencia, hace que la educación sobre salud mental y el sistema nervioso sea accesible para profesionales de primera línea, familias y líderes de ambos lados de la frontera.</w:t>
      </w:r>
    </w:p>
    <w:p w:rsidR="00000000" w:rsidDel="00000000" w:rsidP="00000000" w:rsidRDefault="00000000" w:rsidRPr="00000000" w14:paraId="00000008">
      <w:pPr>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Full bio (about 210 words)</w:t>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Rocío Noemí Dueñas, MA, AMFT, APCC, is a bilingual, trauma-informed behavioral health educator, organizational wellness consultant, and Latina community leader based in San Diego. Her mission is to make behavioral health and nervous system education accessible to frontline professionals, underserved families, and organizational leaders. For more than 20 years, she has advanced that mission across healthcare, nonprofit, government, law enforcement, and education.</w:t>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rtl w:val="0"/>
        </w:rPr>
        <w:t xml:space="preserve">Noemí serves as Vice Chair and incoming Chair of the advisory group for the California Department of Public Health’s Office of Binational Border Health. She is also a lead member of the Mental Health Work Group of the Consorcio de Salud Fronteriza de las Californias. Through these roles, she works with binational TB and HIV partners to integrate emotional support into the care pathway, from the first conversation through treatment and follow-up.</w:t>
      </w:r>
    </w:p>
    <w:p w:rsidR="00000000" w:rsidDel="00000000" w:rsidP="00000000" w:rsidRDefault="00000000" w:rsidRPr="00000000" w14:paraId="0000000B">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She is Community Program Director at Pacific Safety Center. She also supports CME coordination for the Division of Child &amp; Adolescent Psychiatry Grand Rounds at Rady Children’s Hospital–San Diego, a joint initiative with UC San Diego School of Medicine.</w:t>
      </w:r>
    </w:p>
    <w:p w:rsidR="00000000" w:rsidDel="00000000" w:rsidP="00000000" w:rsidRDefault="00000000" w:rsidRPr="00000000" w14:paraId="0000000C">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Her work blends plain-language education, cultural humility, and practical tools, such as the P.A.S.O. conversation guide, so that people feel seen, understood, and supported. Her guiding phrase captures it: “Helping People Understand People.”</w:t>
      </w:r>
    </w:p>
    <w:p w:rsidR="00000000" w:rsidDel="00000000" w:rsidP="00000000" w:rsidRDefault="00000000" w:rsidRPr="00000000" w14:paraId="0000000D">
      <w:pPr>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Biografía completa</w:t>
      </w:r>
    </w:p>
    <w:p w:rsidR="00000000" w:rsidDel="00000000" w:rsidP="00000000" w:rsidRDefault="00000000" w:rsidRPr="00000000" w14:paraId="0000000E">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Rocío Noemí Dueñas, MA, AMFT, APCC, es educadora bilingüe en salud conductual con enfoque informado por el trauma, consultora en bienestar organizacional y líder comunitaria latina con sede en San Diego. Durante más de 20 años, ha trabajado en los sectores de la salud, las organizaciones sin fines de lucro, el gobierno, la seguridad pública y las escuelas. Su misión es hacer que la educación sobre salud conductual y el sistema nervioso sea accesible para profesionales de primera línea, familias desatendidas y líderes de organizaciones.</w:t>
      </w:r>
    </w:p>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rtl w:val="0"/>
        </w:rPr>
        <w:t xml:space="preserve">Noemí es vicepresidenta y próxima presidenta del grupo asesor de la Oficina de Salud Fronteriza Binacional del Departamento de Salud Pública de California (CDPH). También es integrante del Grupo de Trabajo de Salud Mental del Consorcio de Salud Fronteriza de las Californias. A través de estas funciones, colabora con aliados binacionales de TB y VIH para integrar el apoyo emocional en el proceso de atención, desde la primera conversación hasta el tratamiento y el seguimiento.</w:t>
      </w:r>
    </w:p>
    <w:p w:rsidR="00000000" w:rsidDel="00000000" w:rsidP="00000000" w:rsidRDefault="00000000" w:rsidRPr="00000000" w14:paraId="00000010">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Es directora de programas comunitarios en Pacific Safety Center. También apoya la coordinación de la educación médica continua (CME) de las Grand Rounds de la División de Psiquiatría Infantil y del Adolescente en Rady Children’s Hospital–San Diego, una iniciativa conjunta con la Escuela de Medicina de la UC San Diego.</w:t>
      </w:r>
    </w:p>
    <w:p w:rsidR="00000000" w:rsidDel="00000000" w:rsidP="00000000" w:rsidRDefault="00000000" w:rsidRPr="00000000" w14:paraId="00000011">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Su trabajo combina la educación en lenguaje sencillo, la humildad cultural y herramientas prácticas, como la guía de conversación P.A.S.O., para que las personas se sientan vistas, comprendidas y apoyadas. Su frase guía lo resume: “Ayudar a las personas a entender a las personas.”</w:t>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c3259384-1eb8-4727-9189-9f7548b279a4</vt:lpwstr>
  </property>
</Properties>
</file>